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29" w:rsidRPr="00C20629" w:rsidRDefault="00C20629" w:rsidP="00C20629">
      <w:pPr>
        <w:pStyle w:val="Default"/>
        <w:ind w:firstLine="708"/>
        <w:jc w:val="center"/>
        <w:rPr>
          <w:b/>
          <w:sz w:val="28"/>
          <w:szCs w:val="28"/>
        </w:rPr>
      </w:pPr>
      <w:r w:rsidRPr="00C20629">
        <w:rPr>
          <w:b/>
          <w:sz w:val="28"/>
          <w:szCs w:val="28"/>
        </w:rPr>
        <w:t>1 семестр.</w:t>
      </w:r>
    </w:p>
    <w:p w:rsidR="00C20629" w:rsidRDefault="00C20629" w:rsidP="00C20629">
      <w:pPr>
        <w:pStyle w:val="Default"/>
        <w:ind w:firstLine="708"/>
        <w:jc w:val="center"/>
        <w:rPr>
          <w:b/>
          <w:sz w:val="28"/>
          <w:szCs w:val="28"/>
        </w:rPr>
      </w:pPr>
      <w:r w:rsidRPr="00C20629">
        <w:rPr>
          <w:b/>
          <w:sz w:val="28"/>
          <w:szCs w:val="28"/>
        </w:rPr>
        <w:t>Вопросы к зачету.</w:t>
      </w:r>
    </w:p>
    <w:p w:rsidR="00C20629" w:rsidRPr="00C20629" w:rsidRDefault="00C20629" w:rsidP="00C20629">
      <w:pPr>
        <w:pStyle w:val="Default"/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</w:p>
    <w:p w:rsidR="00C20629" w:rsidRPr="005E7590" w:rsidRDefault="00C20629" w:rsidP="00C20629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5E7590">
        <w:rPr>
          <w:rFonts w:ascii="Times New Roman" w:hAnsi="Times New Roman"/>
          <w:sz w:val="28"/>
          <w:szCs w:val="28"/>
        </w:rPr>
        <w:t>Основные средства музыкальной выразительности.</w:t>
      </w:r>
    </w:p>
    <w:p w:rsidR="00C20629" w:rsidRDefault="00C20629" w:rsidP="00C20629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Музыкальное искусство</w:t>
      </w:r>
      <w:r w:rsidRPr="005E7590">
        <w:rPr>
          <w:rFonts w:ascii="Times New Roman" w:hAnsi="Times New Roman"/>
          <w:sz w:val="28"/>
          <w:szCs w:val="28"/>
        </w:rPr>
        <w:t xml:space="preserve"> древности. </w:t>
      </w:r>
    </w:p>
    <w:p w:rsidR="00C20629" w:rsidRDefault="00C20629" w:rsidP="00C20629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5E7590">
        <w:rPr>
          <w:rFonts w:ascii="Times New Roman" w:hAnsi="Times New Roman"/>
          <w:sz w:val="28"/>
          <w:szCs w:val="28"/>
        </w:rPr>
        <w:t>Муз</w:t>
      </w:r>
      <w:r>
        <w:rPr>
          <w:rFonts w:ascii="Times New Roman" w:hAnsi="Times New Roman"/>
          <w:sz w:val="28"/>
          <w:szCs w:val="28"/>
        </w:rPr>
        <w:t>ыкальная культура эпохи А</w:t>
      </w:r>
      <w:r w:rsidRPr="005E7590">
        <w:rPr>
          <w:rFonts w:ascii="Times New Roman" w:hAnsi="Times New Roman"/>
          <w:sz w:val="28"/>
          <w:szCs w:val="28"/>
        </w:rPr>
        <w:t xml:space="preserve">нтичности. </w:t>
      </w:r>
    </w:p>
    <w:p w:rsidR="00C20629" w:rsidRDefault="00C20629" w:rsidP="00C20629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5E7590">
        <w:rPr>
          <w:rFonts w:ascii="Times New Roman" w:hAnsi="Times New Roman"/>
          <w:sz w:val="28"/>
          <w:szCs w:val="28"/>
        </w:rPr>
        <w:t xml:space="preserve">Музыкальная культура эпохи Средневековья. </w:t>
      </w:r>
    </w:p>
    <w:p w:rsidR="00C20629" w:rsidRPr="005E7590" w:rsidRDefault="00C20629" w:rsidP="00C20629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5E7590">
        <w:rPr>
          <w:rFonts w:ascii="Times New Roman" w:hAnsi="Times New Roman"/>
          <w:sz w:val="28"/>
          <w:szCs w:val="28"/>
        </w:rPr>
        <w:t xml:space="preserve">Музыкальная культура эпохи Возрождения. </w:t>
      </w:r>
    </w:p>
    <w:p w:rsidR="00C20629" w:rsidRDefault="00C20629" w:rsidP="00C20629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5E7590">
        <w:rPr>
          <w:rFonts w:ascii="Times New Roman" w:hAnsi="Times New Roman"/>
          <w:sz w:val="28"/>
          <w:szCs w:val="28"/>
        </w:rPr>
        <w:t xml:space="preserve">Музыкальная культура Западной Европы 17 века. </w:t>
      </w:r>
    </w:p>
    <w:p w:rsidR="00C20629" w:rsidRDefault="00C20629" w:rsidP="00C20629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5E7590">
        <w:rPr>
          <w:rFonts w:ascii="Times New Roman" w:hAnsi="Times New Roman"/>
          <w:sz w:val="28"/>
          <w:szCs w:val="28"/>
        </w:rPr>
        <w:t xml:space="preserve">Инструментальная музыка 17 века. </w:t>
      </w:r>
    </w:p>
    <w:p w:rsidR="00C20629" w:rsidRDefault="00C20629" w:rsidP="00C20629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E7590">
        <w:rPr>
          <w:rFonts w:ascii="Times New Roman" w:hAnsi="Times New Roman"/>
          <w:sz w:val="28"/>
          <w:szCs w:val="28"/>
        </w:rPr>
        <w:t>Г.Гендель</w:t>
      </w:r>
      <w:proofErr w:type="spellEnd"/>
      <w:r w:rsidRPr="005E759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Оратория «Самсон».</w:t>
      </w:r>
      <w:r w:rsidRPr="005E7590">
        <w:rPr>
          <w:rFonts w:ascii="Times New Roman" w:hAnsi="Times New Roman"/>
          <w:sz w:val="28"/>
          <w:szCs w:val="28"/>
        </w:rPr>
        <w:t xml:space="preserve"> </w:t>
      </w:r>
    </w:p>
    <w:p w:rsidR="00C20629" w:rsidRDefault="00C20629" w:rsidP="00C20629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E7590">
        <w:rPr>
          <w:rFonts w:ascii="Times New Roman" w:hAnsi="Times New Roman"/>
          <w:sz w:val="28"/>
          <w:szCs w:val="28"/>
        </w:rPr>
        <w:t>И.С.Бах</w:t>
      </w:r>
      <w:proofErr w:type="spellEnd"/>
      <w:r w:rsidRPr="005E7590">
        <w:rPr>
          <w:rFonts w:ascii="Times New Roman" w:hAnsi="Times New Roman"/>
          <w:sz w:val="28"/>
          <w:szCs w:val="28"/>
        </w:rPr>
        <w:t xml:space="preserve">. Жизненный и творческий путь. </w:t>
      </w:r>
    </w:p>
    <w:p w:rsidR="00C20629" w:rsidRDefault="00C20629" w:rsidP="00C20629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E7590">
        <w:rPr>
          <w:rFonts w:ascii="Times New Roman" w:hAnsi="Times New Roman"/>
          <w:sz w:val="28"/>
          <w:szCs w:val="28"/>
        </w:rPr>
        <w:t xml:space="preserve">Клавирное творчество </w:t>
      </w:r>
      <w:r>
        <w:rPr>
          <w:rFonts w:ascii="Times New Roman" w:hAnsi="Times New Roman"/>
          <w:sz w:val="28"/>
          <w:szCs w:val="28"/>
        </w:rPr>
        <w:t>Баха.</w:t>
      </w:r>
    </w:p>
    <w:p w:rsidR="00C20629" w:rsidRDefault="00C20629" w:rsidP="00C20629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E7590">
        <w:rPr>
          <w:rFonts w:ascii="Times New Roman" w:hAnsi="Times New Roman"/>
          <w:sz w:val="28"/>
          <w:szCs w:val="28"/>
        </w:rPr>
        <w:t xml:space="preserve">Органное творчество </w:t>
      </w:r>
      <w:r>
        <w:rPr>
          <w:rFonts w:ascii="Times New Roman" w:hAnsi="Times New Roman"/>
          <w:sz w:val="28"/>
          <w:szCs w:val="28"/>
        </w:rPr>
        <w:t>Баха.</w:t>
      </w:r>
      <w:r w:rsidRPr="005E7590">
        <w:rPr>
          <w:rFonts w:ascii="Times New Roman" w:hAnsi="Times New Roman"/>
          <w:sz w:val="28"/>
          <w:szCs w:val="28"/>
        </w:rPr>
        <w:t xml:space="preserve"> </w:t>
      </w:r>
    </w:p>
    <w:p w:rsidR="00C20629" w:rsidRDefault="00C20629" w:rsidP="00C20629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Хоровые </w:t>
      </w:r>
      <w:r w:rsidRPr="005E7590">
        <w:rPr>
          <w:rFonts w:ascii="Times New Roman" w:hAnsi="Times New Roman"/>
          <w:sz w:val="28"/>
          <w:szCs w:val="28"/>
        </w:rPr>
        <w:t xml:space="preserve">произведения </w:t>
      </w:r>
      <w:r>
        <w:rPr>
          <w:rFonts w:ascii="Times New Roman" w:hAnsi="Times New Roman"/>
          <w:sz w:val="28"/>
          <w:szCs w:val="28"/>
        </w:rPr>
        <w:t>Баха.</w:t>
      </w:r>
      <w:r w:rsidRPr="005E7590">
        <w:rPr>
          <w:rFonts w:ascii="Times New Roman" w:hAnsi="Times New Roman"/>
          <w:sz w:val="28"/>
          <w:szCs w:val="28"/>
        </w:rPr>
        <w:t xml:space="preserve"> </w:t>
      </w:r>
    </w:p>
    <w:p w:rsidR="00C20629" w:rsidRDefault="00C20629" w:rsidP="00C20629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E7590">
        <w:rPr>
          <w:rFonts w:ascii="Times New Roman" w:hAnsi="Times New Roman"/>
          <w:sz w:val="28"/>
          <w:szCs w:val="28"/>
        </w:rPr>
        <w:t xml:space="preserve">Опера в 18 веке. </w:t>
      </w:r>
    </w:p>
    <w:p w:rsidR="00C20629" w:rsidRDefault="00C20629" w:rsidP="00C20629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E7590">
        <w:rPr>
          <w:rFonts w:ascii="Times New Roman" w:hAnsi="Times New Roman"/>
          <w:sz w:val="28"/>
          <w:szCs w:val="28"/>
        </w:rPr>
        <w:t xml:space="preserve">Итальянская опера </w:t>
      </w:r>
      <w:r w:rsidRPr="005E7590">
        <w:rPr>
          <w:rFonts w:ascii="Times New Roman" w:hAnsi="Times New Roman"/>
          <w:sz w:val="28"/>
          <w:szCs w:val="28"/>
          <w:lang w:val="en-US"/>
        </w:rPr>
        <w:t>buffa</w:t>
      </w:r>
      <w:r>
        <w:rPr>
          <w:rFonts w:ascii="Times New Roman" w:hAnsi="Times New Roman"/>
          <w:sz w:val="28"/>
          <w:szCs w:val="28"/>
        </w:rPr>
        <w:t>, французская комическая опера.</w:t>
      </w:r>
      <w:r w:rsidRPr="005E7590">
        <w:rPr>
          <w:rFonts w:ascii="Times New Roman" w:hAnsi="Times New Roman"/>
          <w:sz w:val="28"/>
          <w:szCs w:val="28"/>
        </w:rPr>
        <w:t xml:space="preserve"> </w:t>
      </w:r>
    </w:p>
    <w:p w:rsidR="00C20629" w:rsidRPr="00745756" w:rsidRDefault="00C20629" w:rsidP="00C20629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45756">
        <w:rPr>
          <w:rFonts w:ascii="Times New Roman" w:hAnsi="Times New Roman"/>
          <w:sz w:val="28"/>
          <w:szCs w:val="28"/>
        </w:rPr>
        <w:t xml:space="preserve">К. В. Глюк. Оперная реформа. Опера «Орфей». </w:t>
      </w:r>
    </w:p>
    <w:p w:rsidR="008658DD" w:rsidRDefault="008658DD"/>
    <w:sectPr w:rsidR="008658DD" w:rsidSect="007200EF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43E2E"/>
    <w:multiLevelType w:val="hybridMultilevel"/>
    <w:tmpl w:val="5B8EB0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29"/>
    <w:rsid w:val="000274F8"/>
    <w:rsid w:val="000E7A03"/>
    <w:rsid w:val="004E7121"/>
    <w:rsid w:val="007200EF"/>
    <w:rsid w:val="008658DD"/>
    <w:rsid w:val="00C20629"/>
    <w:rsid w:val="00E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2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062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2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062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2015-11-07T16:53:00Z</dcterms:created>
  <dcterms:modified xsi:type="dcterms:W3CDTF">2015-11-07T16:55:00Z</dcterms:modified>
</cp:coreProperties>
</file>