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CD" w:rsidRPr="00193CD8" w:rsidRDefault="006628CD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>Контрольные цифры приема граждан для обучения за счет средств бюджета Республики Башкортостан</w:t>
      </w:r>
    </w:p>
    <w:p w:rsidR="006628CD" w:rsidRPr="00193CD8" w:rsidRDefault="006628CD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 по образовательным программам среднего профессионального образования, в том числе интегрированным образовательным программам среднего профессионального образования в области искусств на </w:t>
      </w:r>
      <w:r>
        <w:rPr>
          <w:rFonts w:ascii="Times New Roman" w:hAnsi="Times New Roman"/>
          <w:b/>
          <w:sz w:val="32"/>
          <w:szCs w:val="32"/>
        </w:rPr>
        <w:t>202</w:t>
      </w:r>
      <w:r w:rsidR="00B20D8C">
        <w:rPr>
          <w:rFonts w:ascii="Times New Roman" w:hAnsi="Times New Roman"/>
          <w:b/>
          <w:sz w:val="32"/>
          <w:szCs w:val="32"/>
        </w:rPr>
        <w:t>6</w:t>
      </w:r>
      <w:r w:rsidR="00F75680">
        <w:rPr>
          <w:rFonts w:ascii="Times New Roman" w:hAnsi="Times New Roman"/>
          <w:b/>
          <w:sz w:val="32"/>
          <w:szCs w:val="32"/>
        </w:rPr>
        <w:t xml:space="preserve"> </w:t>
      </w:r>
      <w:r w:rsidRPr="00193CD8">
        <w:rPr>
          <w:rFonts w:ascii="Times New Roman" w:hAnsi="Times New Roman"/>
          <w:b/>
          <w:sz w:val="32"/>
          <w:szCs w:val="32"/>
        </w:rPr>
        <w:t xml:space="preserve">г. </w:t>
      </w:r>
    </w:p>
    <w:p w:rsidR="006628CD" w:rsidRPr="00193CD8" w:rsidRDefault="006628CD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 xml:space="preserve">ГБПОУ РБ Учалинский  колледж искусств и культуры </w:t>
      </w:r>
    </w:p>
    <w:p w:rsidR="006628CD" w:rsidRPr="00193CD8" w:rsidRDefault="006628CD" w:rsidP="008B23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3CD8">
        <w:rPr>
          <w:rFonts w:ascii="Times New Roman" w:hAnsi="Times New Roman"/>
          <w:b/>
          <w:sz w:val="32"/>
          <w:szCs w:val="32"/>
        </w:rPr>
        <w:t>им. С. Низаметдинова</w:t>
      </w:r>
    </w:p>
    <w:p w:rsidR="006628CD" w:rsidRPr="00193CD8" w:rsidRDefault="006628CD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28CD" w:rsidRPr="00193CD8" w:rsidRDefault="006628CD" w:rsidP="008B2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7380"/>
        <w:gridCol w:w="1440"/>
      </w:tblGrid>
      <w:tr w:rsidR="006628CD" w:rsidRPr="00193CD8" w:rsidTr="00AB704B">
        <w:trPr>
          <w:trHeight w:val="210"/>
        </w:trPr>
        <w:tc>
          <w:tcPr>
            <w:tcW w:w="1620" w:type="dxa"/>
            <w:vMerge w:val="restart"/>
          </w:tcPr>
          <w:p w:rsidR="006628CD" w:rsidRPr="00193CD8" w:rsidRDefault="006628CD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28CD" w:rsidRPr="00193CD8" w:rsidRDefault="006628CD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53.02.03</w:t>
            </w:r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440" w:type="dxa"/>
          </w:tcPr>
          <w:p w:rsidR="006628CD" w:rsidRPr="00193CD8" w:rsidRDefault="00C218D5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6628CD" w:rsidRPr="00193CD8" w:rsidTr="00AB704B">
        <w:trPr>
          <w:trHeight w:val="210"/>
        </w:trPr>
        <w:tc>
          <w:tcPr>
            <w:tcW w:w="1620" w:type="dxa"/>
            <w:vMerge/>
          </w:tcPr>
          <w:p w:rsidR="006628CD" w:rsidRPr="00193CD8" w:rsidRDefault="006628CD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Фортепиано</w:t>
            </w:r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28CD" w:rsidRPr="00193CD8" w:rsidTr="00AB704B">
        <w:trPr>
          <w:trHeight w:val="405"/>
        </w:trPr>
        <w:tc>
          <w:tcPr>
            <w:tcW w:w="1620" w:type="dxa"/>
            <w:vMerge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струнные инструменты</w:t>
            </w:r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28CD" w:rsidRPr="00193CD8" w:rsidTr="00AB704B">
        <w:trPr>
          <w:trHeight w:val="405"/>
        </w:trPr>
        <w:tc>
          <w:tcPr>
            <w:tcW w:w="1620" w:type="dxa"/>
            <w:vMerge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Оркестровые духовые и ударные инструменты</w:t>
            </w:r>
          </w:p>
          <w:p w:rsidR="006628CD" w:rsidRPr="00193CD8" w:rsidRDefault="006628CD" w:rsidP="008B23EA">
            <w:pPr>
              <w:spacing w:after="0" w:line="322" w:lineRule="exact"/>
              <w:ind w:right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6628CD" w:rsidRPr="00193CD8" w:rsidRDefault="00C218D5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28CD" w:rsidRPr="00193CD8" w:rsidTr="00AB704B">
        <w:trPr>
          <w:trHeight w:val="450"/>
        </w:trPr>
        <w:tc>
          <w:tcPr>
            <w:tcW w:w="1620" w:type="dxa"/>
            <w:vMerge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1440" w:type="dxa"/>
          </w:tcPr>
          <w:p w:rsidR="006628CD" w:rsidRPr="00193CD8" w:rsidRDefault="00C218D5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8CD" w:rsidRPr="00193CD8" w:rsidTr="00AB704B">
        <w:trPr>
          <w:trHeight w:val="255"/>
        </w:trPr>
        <w:tc>
          <w:tcPr>
            <w:tcW w:w="1620" w:type="dxa"/>
            <w:vMerge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1440" w:type="dxa"/>
          </w:tcPr>
          <w:p w:rsidR="006628CD" w:rsidRPr="00193CD8" w:rsidRDefault="00C218D5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8CD" w:rsidRPr="00193CD8" w:rsidTr="00AB704B">
        <w:trPr>
          <w:trHeight w:val="150"/>
        </w:trPr>
        <w:tc>
          <w:tcPr>
            <w:tcW w:w="162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53.02.04</w:t>
            </w: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Вокальное искусство</w:t>
            </w:r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6628CD" w:rsidRPr="00193CD8" w:rsidRDefault="00C218D5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628CD" w:rsidRPr="00193CD8" w:rsidTr="00AB704B">
        <w:trPr>
          <w:trHeight w:val="150"/>
        </w:trPr>
        <w:tc>
          <w:tcPr>
            <w:tcW w:w="1620" w:type="dxa"/>
            <w:vMerge w:val="restart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53.02.05</w:t>
            </w: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Сольное и хоровое народное пение</w:t>
            </w:r>
          </w:p>
        </w:tc>
        <w:tc>
          <w:tcPr>
            <w:tcW w:w="1440" w:type="dxa"/>
          </w:tcPr>
          <w:p w:rsidR="006628CD" w:rsidRPr="00193CD8" w:rsidRDefault="00C218D5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28CD" w:rsidRPr="00193CD8" w:rsidTr="00AB704B">
        <w:trPr>
          <w:trHeight w:val="150"/>
        </w:trPr>
        <w:tc>
          <w:tcPr>
            <w:tcW w:w="1620" w:type="dxa"/>
            <w:vMerge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Сольное народное пение</w:t>
            </w:r>
          </w:p>
        </w:tc>
        <w:tc>
          <w:tcPr>
            <w:tcW w:w="1440" w:type="dxa"/>
          </w:tcPr>
          <w:p w:rsidR="006628CD" w:rsidRPr="00193CD8" w:rsidRDefault="00C218D5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628CD" w:rsidRPr="00193CD8" w:rsidTr="00AB704B">
        <w:trPr>
          <w:trHeight w:val="150"/>
        </w:trPr>
        <w:tc>
          <w:tcPr>
            <w:tcW w:w="1620" w:type="dxa"/>
            <w:vMerge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Хоровое народное пение</w:t>
            </w:r>
          </w:p>
        </w:tc>
        <w:tc>
          <w:tcPr>
            <w:tcW w:w="144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628CD" w:rsidRPr="00193CD8" w:rsidTr="00AB704B">
        <w:trPr>
          <w:trHeight w:val="150"/>
        </w:trPr>
        <w:tc>
          <w:tcPr>
            <w:tcW w:w="162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53.02.06</w:t>
            </w: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Хоровое дирижирование</w:t>
            </w:r>
          </w:p>
        </w:tc>
        <w:tc>
          <w:tcPr>
            <w:tcW w:w="1440" w:type="dxa"/>
          </w:tcPr>
          <w:p w:rsidR="006628CD" w:rsidRPr="00193CD8" w:rsidRDefault="00911974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28CD" w:rsidRPr="00193CD8" w:rsidTr="00AB704B">
        <w:trPr>
          <w:trHeight w:val="150"/>
        </w:trPr>
        <w:tc>
          <w:tcPr>
            <w:tcW w:w="162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54.02.02</w:t>
            </w: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93CD8">
              <w:rPr>
                <w:rFonts w:ascii="Times New Roman" w:hAnsi="Times New Roman"/>
                <w:b/>
                <w:sz w:val="28"/>
                <w:szCs w:val="28"/>
              </w:rPr>
              <w:t>Декоративно-прикладное</w:t>
            </w:r>
            <w:proofErr w:type="gramEnd"/>
            <w:r w:rsidRPr="00193CD8">
              <w:rPr>
                <w:rFonts w:ascii="Times New Roman" w:hAnsi="Times New Roman"/>
                <w:b/>
                <w:sz w:val="28"/>
                <w:szCs w:val="28"/>
              </w:rPr>
              <w:t xml:space="preserve"> искусство и народные промыслы (по видам)</w:t>
            </w:r>
          </w:p>
        </w:tc>
        <w:tc>
          <w:tcPr>
            <w:tcW w:w="1440" w:type="dxa"/>
          </w:tcPr>
          <w:p w:rsidR="006628CD" w:rsidRPr="00193CD8" w:rsidRDefault="00C218D5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628CD" w:rsidRPr="00193CD8" w:rsidTr="00AB704B">
        <w:trPr>
          <w:trHeight w:val="150"/>
        </w:trPr>
        <w:tc>
          <w:tcPr>
            <w:tcW w:w="162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>51.02.01</w:t>
            </w: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CD8">
              <w:rPr>
                <w:rFonts w:ascii="Times New Roman" w:hAnsi="Times New Roman"/>
                <w:b/>
                <w:sz w:val="28"/>
                <w:szCs w:val="28"/>
              </w:rPr>
              <w:t xml:space="preserve">Народное художественное творчество. </w:t>
            </w:r>
            <w:r w:rsidRPr="00193CD8">
              <w:rPr>
                <w:rFonts w:ascii="Times New Roman" w:hAnsi="Times New Roman"/>
                <w:i/>
                <w:sz w:val="28"/>
                <w:szCs w:val="28"/>
              </w:rPr>
              <w:t>Хореографическое творчество.</w:t>
            </w:r>
          </w:p>
        </w:tc>
        <w:tc>
          <w:tcPr>
            <w:tcW w:w="144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6628CD" w:rsidRPr="00193CD8" w:rsidTr="00AB704B">
        <w:trPr>
          <w:trHeight w:val="150"/>
        </w:trPr>
        <w:tc>
          <w:tcPr>
            <w:tcW w:w="162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3CD8">
              <w:rPr>
                <w:rFonts w:ascii="Times New Roman" w:hAnsi="Times New Roman"/>
                <w:b/>
                <w:sz w:val="24"/>
                <w:szCs w:val="24"/>
              </w:rPr>
              <w:t xml:space="preserve">ВСЕГО  (очно)  </w:t>
            </w:r>
          </w:p>
          <w:p w:rsidR="006628CD" w:rsidRPr="00193CD8" w:rsidRDefault="006628CD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628CD" w:rsidRPr="00193CD8" w:rsidRDefault="00C218D5" w:rsidP="008B2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6628CD" w:rsidRPr="00193CD8" w:rsidRDefault="006628CD" w:rsidP="008B23EA"/>
    <w:p w:rsidR="006628CD" w:rsidRPr="00193CD8" w:rsidRDefault="006628CD" w:rsidP="008B23EA"/>
    <w:sectPr w:rsidR="006628CD" w:rsidRPr="00193CD8" w:rsidSect="008B23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3EA"/>
    <w:rsid w:val="00013213"/>
    <w:rsid w:val="000313C3"/>
    <w:rsid w:val="000A35CE"/>
    <w:rsid w:val="000D2888"/>
    <w:rsid w:val="00100FEA"/>
    <w:rsid w:val="001507CB"/>
    <w:rsid w:val="00193CD8"/>
    <w:rsid w:val="00212AD4"/>
    <w:rsid w:val="002633D9"/>
    <w:rsid w:val="002C238D"/>
    <w:rsid w:val="002E56F0"/>
    <w:rsid w:val="002F164C"/>
    <w:rsid w:val="00335458"/>
    <w:rsid w:val="0033628B"/>
    <w:rsid w:val="0037719D"/>
    <w:rsid w:val="004146B7"/>
    <w:rsid w:val="006628CD"/>
    <w:rsid w:val="006E33FC"/>
    <w:rsid w:val="00760585"/>
    <w:rsid w:val="00816CB4"/>
    <w:rsid w:val="00840E56"/>
    <w:rsid w:val="008B23EA"/>
    <w:rsid w:val="008B7ACA"/>
    <w:rsid w:val="00911974"/>
    <w:rsid w:val="009637E0"/>
    <w:rsid w:val="00AB704B"/>
    <w:rsid w:val="00B20D8C"/>
    <w:rsid w:val="00BA055B"/>
    <w:rsid w:val="00BC53B6"/>
    <w:rsid w:val="00C218D5"/>
    <w:rsid w:val="00C47047"/>
    <w:rsid w:val="00CB419A"/>
    <w:rsid w:val="00ED4EE8"/>
    <w:rsid w:val="00EF047F"/>
    <w:rsid w:val="00F75680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18</cp:revision>
  <cp:lastPrinted>2025-02-05T05:05:00Z</cp:lastPrinted>
  <dcterms:created xsi:type="dcterms:W3CDTF">2015-02-21T15:21:00Z</dcterms:created>
  <dcterms:modified xsi:type="dcterms:W3CDTF">2026-02-02T05:36:00Z</dcterms:modified>
</cp:coreProperties>
</file>