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B4" w:rsidRPr="00193CD8" w:rsidRDefault="00816CB4" w:rsidP="008B23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3CD8">
        <w:rPr>
          <w:rFonts w:ascii="Times New Roman" w:hAnsi="Times New Roman"/>
          <w:b/>
          <w:sz w:val="32"/>
          <w:szCs w:val="32"/>
        </w:rPr>
        <w:t>Контрольные цифры приема граждан для обучения за счет средств бюджета Республики Башкортостан</w:t>
      </w:r>
    </w:p>
    <w:p w:rsidR="00816CB4" w:rsidRPr="00193CD8" w:rsidRDefault="00816CB4" w:rsidP="008B23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3CD8">
        <w:rPr>
          <w:rFonts w:ascii="Times New Roman" w:hAnsi="Times New Roman"/>
          <w:b/>
          <w:sz w:val="32"/>
          <w:szCs w:val="32"/>
        </w:rPr>
        <w:t xml:space="preserve"> по образовательным программам среднего профессионального образования, в том числе интегрированным образовательным программам среднего профессионального образования в области искусств на </w:t>
      </w:r>
      <w:r>
        <w:rPr>
          <w:rFonts w:ascii="Times New Roman" w:hAnsi="Times New Roman"/>
          <w:b/>
          <w:sz w:val="32"/>
          <w:szCs w:val="32"/>
        </w:rPr>
        <w:t>201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9</w:t>
      </w:r>
      <w:r w:rsidRPr="00193CD8">
        <w:rPr>
          <w:rFonts w:ascii="Times New Roman" w:hAnsi="Times New Roman"/>
          <w:b/>
          <w:sz w:val="32"/>
          <w:szCs w:val="32"/>
        </w:rPr>
        <w:t xml:space="preserve"> г. </w:t>
      </w:r>
    </w:p>
    <w:p w:rsidR="00816CB4" w:rsidRPr="00193CD8" w:rsidRDefault="00816CB4" w:rsidP="008B23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3CD8">
        <w:rPr>
          <w:rFonts w:ascii="Times New Roman" w:hAnsi="Times New Roman"/>
          <w:b/>
          <w:sz w:val="32"/>
          <w:szCs w:val="32"/>
        </w:rPr>
        <w:t xml:space="preserve">ГБПОУ РБ Учалинский  колледж искусств и культуры </w:t>
      </w:r>
    </w:p>
    <w:p w:rsidR="00816CB4" w:rsidRPr="00193CD8" w:rsidRDefault="00816CB4" w:rsidP="008B23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3CD8">
        <w:rPr>
          <w:rFonts w:ascii="Times New Roman" w:hAnsi="Times New Roman"/>
          <w:b/>
          <w:sz w:val="32"/>
          <w:szCs w:val="32"/>
        </w:rPr>
        <w:t>им. С. Низаметдинова</w:t>
      </w:r>
    </w:p>
    <w:p w:rsidR="00816CB4" w:rsidRPr="00193CD8" w:rsidRDefault="00816CB4" w:rsidP="008B2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6CB4" w:rsidRPr="00193CD8" w:rsidRDefault="00816CB4" w:rsidP="008B2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7380"/>
        <w:gridCol w:w="1440"/>
      </w:tblGrid>
      <w:tr w:rsidR="00816CB4" w:rsidRPr="00193CD8" w:rsidTr="00AB704B">
        <w:trPr>
          <w:trHeight w:val="210"/>
        </w:trPr>
        <w:tc>
          <w:tcPr>
            <w:tcW w:w="1620" w:type="dxa"/>
            <w:vMerge w:val="restart"/>
          </w:tcPr>
          <w:p w:rsidR="00816CB4" w:rsidRPr="00193CD8" w:rsidRDefault="00816CB4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6CB4" w:rsidRPr="00193CD8" w:rsidRDefault="00816CB4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53.02.03</w:t>
            </w:r>
          </w:p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Инструментальное исполнительство (по видам инструментов)</w:t>
            </w: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816CB4" w:rsidRPr="00193CD8" w:rsidTr="00AB704B">
        <w:trPr>
          <w:trHeight w:val="210"/>
        </w:trPr>
        <w:tc>
          <w:tcPr>
            <w:tcW w:w="1620" w:type="dxa"/>
            <w:vMerge/>
          </w:tcPr>
          <w:p w:rsidR="00816CB4" w:rsidRPr="00193CD8" w:rsidRDefault="00816CB4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Фортепиано</w:t>
            </w:r>
          </w:p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16CB4" w:rsidRPr="00193CD8" w:rsidTr="00AB704B">
        <w:trPr>
          <w:trHeight w:val="405"/>
        </w:trPr>
        <w:tc>
          <w:tcPr>
            <w:tcW w:w="1620" w:type="dxa"/>
            <w:vMerge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Оркестровые струнные инструменты</w:t>
            </w:r>
          </w:p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16CB4" w:rsidRPr="00193CD8" w:rsidTr="00AB704B">
        <w:trPr>
          <w:trHeight w:val="405"/>
        </w:trPr>
        <w:tc>
          <w:tcPr>
            <w:tcW w:w="1620" w:type="dxa"/>
            <w:vMerge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Оркестровые духовые и ударные инструменты</w:t>
            </w:r>
          </w:p>
          <w:p w:rsidR="00816CB4" w:rsidRPr="00193CD8" w:rsidRDefault="00816CB4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16CB4" w:rsidRPr="00193CD8" w:rsidTr="00AB704B">
        <w:trPr>
          <w:trHeight w:val="450"/>
        </w:trPr>
        <w:tc>
          <w:tcPr>
            <w:tcW w:w="1620" w:type="dxa"/>
            <w:vMerge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Инструменты народного оркестра</w:t>
            </w: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6CB4" w:rsidRPr="00193CD8" w:rsidTr="00AB704B">
        <w:trPr>
          <w:trHeight w:val="255"/>
        </w:trPr>
        <w:tc>
          <w:tcPr>
            <w:tcW w:w="1620" w:type="dxa"/>
            <w:vMerge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Национальные инструменты народов России (башкирские)</w:t>
            </w: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6CB4" w:rsidRPr="00193CD8" w:rsidTr="00AB704B">
        <w:trPr>
          <w:trHeight w:val="150"/>
        </w:trPr>
        <w:tc>
          <w:tcPr>
            <w:tcW w:w="162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53.02.04</w:t>
            </w: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Вокальное искусство</w:t>
            </w:r>
          </w:p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816CB4" w:rsidRPr="00193CD8" w:rsidTr="00AB704B">
        <w:trPr>
          <w:trHeight w:val="150"/>
        </w:trPr>
        <w:tc>
          <w:tcPr>
            <w:tcW w:w="1620" w:type="dxa"/>
            <w:vMerge w:val="restart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53.02.05</w:t>
            </w: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Сольное и хоровое народное пение</w:t>
            </w: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6CB4" w:rsidRPr="00193CD8" w:rsidTr="00AB704B">
        <w:trPr>
          <w:trHeight w:val="150"/>
        </w:trPr>
        <w:tc>
          <w:tcPr>
            <w:tcW w:w="1620" w:type="dxa"/>
            <w:vMerge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Сольное народное пение</w:t>
            </w: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16CB4" w:rsidRPr="00193CD8" w:rsidTr="00AB704B">
        <w:trPr>
          <w:trHeight w:val="150"/>
        </w:trPr>
        <w:tc>
          <w:tcPr>
            <w:tcW w:w="1620" w:type="dxa"/>
            <w:vMerge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Хоровое народное пение</w:t>
            </w: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16CB4" w:rsidRPr="00193CD8" w:rsidTr="00AB704B">
        <w:trPr>
          <w:trHeight w:val="150"/>
        </w:trPr>
        <w:tc>
          <w:tcPr>
            <w:tcW w:w="162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53.02.06</w:t>
            </w: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Хоровое дирижирование</w:t>
            </w: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6CB4" w:rsidRPr="00193CD8" w:rsidTr="00AB704B">
        <w:trPr>
          <w:trHeight w:val="150"/>
        </w:trPr>
        <w:tc>
          <w:tcPr>
            <w:tcW w:w="162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54.02.02</w:t>
            </w: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816CB4" w:rsidRPr="00193CD8" w:rsidTr="00AB704B">
        <w:trPr>
          <w:trHeight w:val="150"/>
        </w:trPr>
        <w:tc>
          <w:tcPr>
            <w:tcW w:w="162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51.02.01</w:t>
            </w: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 xml:space="preserve">Народное художественное творчество. </w:t>
            </w: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Хореографическое творчество.</w:t>
            </w: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816CB4" w:rsidRPr="00193CD8" w:rsidTr="00AB704B">
        <w:trPr>
          <w:trHeight w:val="150"/>
        </w:trPr>
        <w:tc>
          <w:tcPr>
            <w:tcW w:w="162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 xml:space="preserve">ВСЕГО  (очно)  </w:t>
            </w:r>
          </w:p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16CB4" w:rsidRPr="00193CD8" w:rsidRDefault="00816CB4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</w:tbl>
    <w:p w:rsidR="00816CB4" w:rsidRPr="00193CD8" w:rsidRDefault="00816CB4" w:rsidP="008B23EA"/>
    <w:p w:rsidR="00816CB4" w:rsidRPr="00193CD8" w:rsidRDefault="00816CB4" w:rsidP="008B23EA"/>
    <w:sectPr w:rsidR="00816CB4" w:rsidRPr="00193CD8" w:rsidSect="008B23E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3EA"/>
    <w:rsid w:val="00013213"/>
    <w:rsid w:val="000313C3"/>
    <w:rsid w:val="000D2888"/>
    <w:rsid w:val="00100FEA"/>
    <w:rsid w:val="001507CB"/>
    <w:rsid w:val="00193CD8"/>
    <w:rsid w:val="002633D9"/>
    <w:rsid w:val="002C238D"/>
    <w:rsid w:val="002E56F0"/>
    <w:rsid w:val="002F164C"/>
    <w:rsid w:val="00335458"/>
    <w:rsid w:val="0033628B"/>
    <w:rsid w:val="0037719D"/>
    <w:rsid w:val="004146B7"/>
    <w:rsid w:val="00760585"/>
    <w:rsid w:val="00816CB4"/>
    <w:rsid w:val="00840E56"/>
    <w:rsid w:val="008B23EA"/>
    <w:rsid w:val="008B7ACA"/>
    <w:rsid w:val="009637E0"/>
    <w:rsid w:val="00AB704B"/>
    <w:rsid w:val="00BA055B"/>
    <w:rsid w:val="00BC53B6"/>
    <w:rsid w:val="00C47047"/>
    <w:rsid w:val="00CB419A"/>
    <w:rsid w:val="00ED4EE8"/>
    <w:rsid w:val="00EF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7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1</Pages>
  <Words>145</Words>
  <Characters>832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Крайнова Е.Р</cp:lastModifiedBy>
  <cp:revision>9</cp:revision>
  <cp:lastPrinted>2016-02-09T03:35:00Z</cp:lastPrinted>
  <dcterms:created xsi:type="dcterms:W3CDTF">2015-02-21T15:21:00Z</dcterms:created>
  <dcterms:modified xsi:type="dcterms:W3CDTF">2018-12-19T11:58:00Z</dcterms:modified>
</cp:coreProperties>
</file>