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им. С. Низаметдинова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Общее количество мест для приема по каждой специальности, в том числе по различным формам получения образования.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обучение: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440" w:type="dxa"/>
        <w:jc w:val="lef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15"/>
        <w:gridCol w:w="6270"/>
        <w:gridCol w:w="1260"/>
        <w:gridCol w:w="1294"/>
      </w:tblGrid>
      <w:tr>
        <w:trPr>
          <w:trHeight w:val="21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Платное</w:t>
            </w:r>
          </w:p>
        </w:tc>
      </w:tr>
      <w:tr>
        <w:trPr>
          <w:trHeight w:val="210" w:hRule="atLeast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5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50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обучение: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0545" w:type="dxa"/>
        <w:jc w:val="lef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15"/>
        <w:gridCol w:w="6270"/>
        <w:gridCol w:w="1260"/>
        <w:gridCol w:w="1400"/>
      </w:tblGrid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Платное</w:t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51.02.02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Социально-культурная деятельность (заочно)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Организация и постановка культурно-массовых мероприятий и театрализованных представлений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exact" w:line="322" w:before="0" w:after="0"/>
              <w:ind w:right="1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047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Application>LibreOffice/6.1.3.2$Windows_X86_64 LibreOffice_project/86daf60bf00efa86ad547e59e09d6bb77c699acb</Application>
  <Pages>1</Pages>
  <Words>139</Words>
  <Characters>919</Characters>
  <CharactersWithSpaces>999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2015-02-21T15:21:00Z</dcterms:created>
  <dc:creator>ADMIN</dc:creator>
  <dc:description/>
  <dc:language>ru-RU</dc:language>
  <cp:lastModifiedBy/>
  <cp:lastPrinted>2016-02-09T03:35:00Z</cp:lastPrinted>
  <dcterms:modified xsi:type="dcterms:W3CDTF">2019-01-21T09:53:53Z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