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E8" w:rsidRPr="000E2E72" w:rsidRDefault="007677E8" w:rsidP="007677E8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7677E8" w:rsidRDefault="007D4CAA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дисциплины ОО 02.03</w:t>
      </w:r>
      <w:r w:rsidR="00B56F52">
        <w:rPr>
          <w:rStyle w:val="11"/>
          <w:rFonts w:ascii="Times New Roman" w:hAnsi="Times New Roman"/>
          <w:b/>
          <w:sz w:val="28"/>
        </w:rPr>
        <w:t>, ОП 03.</w:t>
      </w:r>
    </w:p>
    <w:p w:rsidR="007677E8" w:rsidRDefault="007D4CAA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Отечественная литература</w:t>
      </w:r>
      <w:r w:rsidR="00B56F52">
        <w:rPr>
          <w:rStyle w:val="11"/>
          <w:rFonts w:ascii="Times New Roman" w:hAnsi="Times New Roman"/>
          <w:b/>
          <w:sz w:val="28"/>
        </w:rPr>
        <w:t>. Литература (отечественная и зарубежная).</w:t>
      </w:r>
    </w:p>
    <w:p w:rsidR="007677E8" w:rsidRDefault="007D4CAA" w:rsidP="0099136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Автор</w:t>
      </w:r>
      <w:r w:rsidR="007677E8" w:rsidRPr="00185391">
        <w:rPr>
          <w:rFonts w:ascii="Times New Roman" w:eastAsia="Times New Roman" w:hAnsi="Times New Roman"/>
          <w:sz w:val="28"/>
          <w:szCs w:val="28"/>
        </w:rPr>
        <w:t xml:space="preserve">:  </w:t>
      </w:r>
      <w:r>
        <w:rPr>
          <w:rFonts w:ascii="Times New Roman" w:eastAsia="Times New Roman" w:hAnsi="Times New Roman"/>
          <w:sz w:val="28"/>
          <w:szCs w:val="28"/>
        </w:rPr>
        <w:t>Иванова Ф.Н.</w:t>
      </w:r>
    </w:p>
    <w:p w:rsidR="00991366" w:rsidRPr="00185391" w:rsidRDefault="00991366" w:rsidP="0099136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7677E8" w:rsidRPr="00185391" w:rsidRDefault="007677E8" w:rsidP="007677E8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7677E8" w:rsidRDefault="007677E8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  <w:r w:rsidRPr="00185391">
        <w:rPr>
          <w:rStyle w:val="11"/>
          <w:rFonts w:ascii="Times New Roman" w:eastAsia="Times New Roman" w:hAnsi="Times New Roman"/>
          <w:sz w:val="28"/>
          <w:szCs w:val="28"/>
        </w:rPr>
        <w:t xml:space="preserve"> </w:t>
      </w:r>
      <w:r w:rsidRPr="00185391">
        <w:rPr>
          <w:rStyle w:val="11"/>
          <w:rFonts w:ascii="Times New Roman" w:eastAsia="Times New Roman" w:hAnsi="Times New Roman"/>
          <w:bCs/>
          <w:sz w:val="28"/>
          <w:szCs w:val="28"/>
        </w:rPr>
        <w:t>Структура программы:</w:t>
      </w:r>
    </w:p>
    <w:p w:rsidR="00991366" w:rsidRPr="00185391" w:rsidRDefault="00991366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7677E8" w:rsidRPr="00185391" w:rsidRDefault="007677E8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B56F52" w:rsidRPr="00B56F52" w:rsidRDefault="00B56F52" w:rsidP="00B56F52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b/>
          <w:sz w:val="28"/>
          <w:szCs w:val="28"/>
        </w:rPr>
        <w:t>Цель</w:t>
      </w:r>
      <w:r w:rsidRPr="00B56F52">
        <w:rPr>
          <w:rFonts w:ascii="Times New Roman" w:hAnsi="Times New Roman" w:cs="Times New Roman"/>
          <w:sz w:val="28"/>
          <w:szCs w:val="28"/>
        </w:rPr>
        <w:t xml:space="preserve"> литературного образования – знакомство учащихся с русской художественной  литературой, развитие способности эстетического восприятия и оценки явлений литературы и отображенной в ней действительности и на этой основе формирование собственной гражданской позиции.</w:t>
      </w:r>
    </w:p>
    <w:p w:rsidR="00B56F52" w:rsidRPr="00B56F52" w:rsidRDefault="00B56F52" w:rsidP="00B56F52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Достижение этой цели предполагает:</w:t>
      </w:r>
    </w:p>
    <w:p w:rsidR="00B56F52" w:rsidRPr="00B56F52" w:rsidRDefault="00B56F52" w:rsidP="00B56F52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- чтение и изучение произведений литературы;</w:t>
      </w:r>
    </w:p>
    <w:p w:rsidR="00B56F52" w:rsidRPr="00B56F52" w:rsidRDefault="00B56F52" w:rsidP="00B56F52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- формирование у учащихся знаний и умений, обеспечивающих освоение художественных ценностей и готовящих их к самостоятельным встречам с искусством слова;</w:t>
      </w:r>
    </w:p>
    <w:p w:rsidR="00B56F52" w:rsidRPr="00B56F52" w:rsidRDefault="00B56F52" w:rsidP="00B56F52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- развитие навыков грамотного и свободного владения литературной речью.</w:t>
      </w:r>
    </w:p>
    <w:p w:rsidR="00B56F52" w:rsidRPr="00B56F52" w:rsidRDefault="00B56F52" w:rsidP="00B56F52">
      <w:pPr>
        <w:tabs>
          <w:tab w:val="left" w:pos="26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 xml:space="preserve">      В результате изучения дисциплины  обучающейся </w:t>
      </w:r>
      <w:proofErr w:type="gramStart"/>
      <w:r w:rsidRPr="00B56F52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B56F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6F52" w:rsidRPr="00B56F52" w:rsidRDefault="00B56F52" w:rsidP="00B56F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6F52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B56F52" w:rsidRPr="00B56F52" w:rsidRDefault="00B56F52" w:rsidP="00B56F52">
      <w:pPr>
        <w:spacing w:after="0" w:line="240" w:lineRule="auto"/>
        <w:ind w:right="-108" w:firstLine="437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образную природу словесного искусства;</w:t>
      </w:r>
    </w:p>
    <w:p w:rsidR="00B56F52" w:rsidRPr="00B56F52" w:rsidRDefault="00B56F52" w:rsidP="00B56F52">
      <w:pPr>
        <w:spacing w:after="0" w:line="240" w:lineRule="auto"/>
        <w:ind w:right="-108" w:firstLine="426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содержание изученных литературных произведений;</w:t>
      </w:r>
    </w:p>
    <w:p w:rsidR="00B56F52" w:rsidRPr="00B56F52" w:rsidRDefault="00B56F52" w:rsidP="00B56F52">
      <w:pPr>
        <w:spacing w:after="0" w:line="240" w:lineRule="auto"/>
        <w:ind w:right="-108" w:firstLine="426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 xml:space="preserve">основные факты жизни и творчества писателей – классиков </w:t>
      </w:r>
      <w:r w:rsidRPr="00B56F5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56F52">
        <w:rPr>
          <w:rFonts w:ascii="Times New Roman" w:hAnsi="Times New Roman" w:cs="Times New Roman"/>
          <w:sz w:val="28"/>
          <w:szCs w:val="28"/>
        </w:rPr>
        <w:t xml:space="preserve">-ХХ </w:t>
      </w:r>
      <w:proofErr w:type="gramStart"/>
      <w:r w:rsidRPr="00B56F5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56F52">
        <w:rPr>
          <w:rFonts w:ascii="Times New Roman" w:hAnsi="Times New Roman" w:cs="Times New Roman"/>
          <w:sz w:val="28"/>
          <w:szCs w:val="28"/>
        </w:rPr>
        <w:t>.;</w:t>
      </w:r>
    </w:p>
    <w:p w:rsidR="00B56F52" w:rsidRPr="00B56F52" w:rsidRDefault="00B56F52" w:rsidP="00B56F52">
      <w:pPr>
        <w:spacing w:after="0" w:line="240" w:lineRule="auto"/>
        <w:ind w:right="-108" w:firstLine="426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основные закономерности историко-литературного процесса и черты литературных направлений;</w:t>
      </w:r>
    </w:p>
    <w:p w:rsidR="00B56F52" w:rsidRPr="00B56F52" w:rsidRDefault="00B56F52" w:rsidP="00B56F5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основные теоретико-литературные понятия;</w:t>
      </w:r>
      <w:r w:rsidRPr="00B56F52">
        <w:rPr>
          <w:rFonts w:ascii="Times New Roman" w:hAnsi="Times New Roman" w:cs="Times New Roman"/>
        </w:rPr>
        <w:t xml:space="preserve">        </w:t>
      </w:r>
    </w:p>
    <w:p w:rsidR="00B56F52" w:rsidRPr="00B56F52" w:rsidRDefault="00B56F52" w:rsidP="00B56F52">
      <w:pPr>
        <w:spacing w:after="0" w:line="240" w:lineRule="auto"/>
        <w:ind w:right="-107" w:firstLine="426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pacing w:val="-6"/>
          <w:sz w:val="28"/>
          <w:szCs w:val="28"/>
        </w:rPr>
        <w:lastRenderedPageBreak/>
        <w:t>роль и значение отечественной и зарубежной литературы ХХ века</w:t>
      </w:r>
      <w:r w:rsidRPr="00B56F52">
        <w:rPr>
          <w:rFonts w:ascii="Times New Roman" w:hAnsi="Times New Roman" w:cs="Times New Roman"/>
          <w:sz w:val="28"/>
          <w:szCs w:val="28"/>
        </w:rPr>
        <w:t xml:space="preserve"> в системе современной культуры, в воспитании и развитии личности; </w:t>
      </w:r>
    </w:p>
    <w:p w:rsidR="00B56F52" w:rsidRPr="00B56F52" w:rsidRDefault="00B56F52" w:rsidP="00B56F5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 xml:space="preserve">основные периоды развития и направления отечественной и зарубежной литературы ХХ века; </w:t>
      </w:r>
    </w:p>
    <w:p w:rsidR="00B56F52" w:rsidRPr="00B56F52" w:rsidRDefault="00B56F52" w:rsidP="00B56F5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знаменитых писателей ХХ века, их жизнь и творчество;</w:t>
      </w:r>
    </w:p>
    <w:p w:rsidR="00B56F52" w:rsidRPr="00B56F52" w:rsidRDefault="00B56F52" w:rsidP="00B56F5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содержание изученных произведений зарубежной литературы ХХ века;</w:t>
      </w:r>
    </w:p>
    <w:p w:rsidR="00B56F52" w:rsidRPr="00B56F52" w:rsidRDefault="00B56F52" w:rsidP="00B56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56F52" w:rsidRPr="00330933" w:rsidRDefault="00330933" w:rsidP="00330933">
      <w:pPr>
        <w:pStyle w:val="a6"/>
        <w:widowControl w:val="0"/>
        <w:jc w:val="both"/>
        <w:rPr>
          <w:rFonts w:ascii="Times New Roman" w:hAnsi="Times New Roman" w:cs="Times New Roman"/>
          <w:b/>
          <w:iCs/>
          <w:sz w:val="28"/>
        </w:rPr>
      </w:pPr>
      <w:r w:rsidRPr="00330933">
        <w:rPr>
          <w:rFonts w:ascii="Times New Roman" w:hAnsi="Times New Roman" w:cs="Times New Roman"/>
          <w:b/>
          <w:iCs/>
          <w:sz w:val="28"/>
        </w:rPr>
        <w:t>уметь:</w:t>
      </w:r>
    </w:p>
    <w:p w:rsidR="00B56F52" w:rsidRPr="00B56F52" w:rsidRDefault="00330933" w:rsidP="00330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56F52" w:rsidRPr="00B56F52">
        <w:rPr>
          <w:rFonts w:ascii="Times New Roman" w:hAnsi="Times New Roman" w:cs="Times New Roman"/>
          <w:sz w:val="28"/>
          <w:szCs w:val="28"/>
        </w:rPr>
        <w:t>воспроизводить содержание литературного произведения;</w:t>
      </w:r>
    </w:p>
    <w:p w:rsidR="00B56F52" w:rsidRPr="00B56F52" w:rsidRDefault="00B56F52" w:rsidP="00B56F52">
      <w:pPr>
        <w:spacing w:after="0" w:line="240" w:lineRule="auto"/>
        <w:ind w:firstLine="437"/>
        <w:jc w:val="both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 xml:space="preserve"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изобразительно-выразительные средства языка, художественную деталь); </w:t>
      </w:r>
    </w:p>
    <w:p w:rsidR="00B56F52" w:rsidRPr="00B56F52" w:rsidRDefault="00B56F52" w:rsidP="00B56F52">
      <w:pPr>
        <w:spacing w:after="0" w:line="240" w:lineRule="auto"/>
        <w:ind w:firstLine="437"/>
        <w:jc w:val="both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анализировать эпизод (сцену) изученного произведения, объяснять его связь с проблематикой произведения;</w:t>
      </w:r>
    </w:p>
    <w:p w:rsidR="00B56F52" w:rsidRPr="00B56F52" w:rsidRDefault="00B56F52" w:rsidP="00B56F52">
      <w:pPr>
        <w:spacing w:after="0" w:line="240" w:lineRule="auto"/>
        <w:ind w:firstLine="437"/>
        <w:jc w:val="both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B56F52" w:rsidRPr="00B56F52" w:rsidRDefault="00B56F52" w:rsidP="00B56F52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определять род и жанр произведения;</w:t>
      </w:r>
    </w:p>
    <w:p w:rsidR="00B56F52" w:rsidRPr="00B56F52" w:rsidRDefault="00B56F52" w:rsidP="00B56F52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сопоставлять литературные произведения;</w:t>
      </w:r>
    </w:p>
    <w:p w:rsidR="00B56F52" w:rsidRPr="00B56F52" w:rsidRDefault="00B56F52" w:rsidP="00B56F52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выявлять авторскую позицию;</w:t>
      </w:r>
    </w:p>
    <w:p w:rsidR="00B56F52" w:rsidRPr="00B56F52" w:rsidRDefault="00B56F52" w:rsidP="00B56F52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B56F52" w:rsidRPr="00B56F52" w:rsidRDefault="00B56F52" w:rsidP="00B56F52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аргументировать свое отношение к прочитанному произведению;</w:t>
      </w:r>
    </w:p>
    <w:p w:rsidR="00B56F52" w:rsidRPr="00B56F52" w:rsidRDefault="00B56F52" w:rsidP="00B56F52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писать рецензии на прочитанные произведения и сочинения разных жанров на литературные темы.</w:t>
      </w:r>
    </w:p>
    <w:p w:rsidR="00B56F52" w:rsidRPr="00B56F52" w:rsidRDefault="00B56F52" w:rsidP="00B56F52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56F5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56F52">
        <w:rPr>
          <w:rFonts w:ascii="Times New Roman" w:hAnsi="Times New Roman" w:cs="Times New Roman"/>
          <w:sz w:val="28"/>
          <w:szCs w:val="28"/>
        </w:rPr>
        <w:t>:</w:t>
      </w:r>
    </w:p>
    <w:p w:rsidR="00B56F52" w:rsidRPr="00B56F52" w:rsidRDefault="00B56F52" w:rsidP="00B56F52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- создания связного текста (устного и письменного) на необходимую тему с учетом норм русского литературного языка;</w:t>
      </w:r>
    </w:p>
    <w:p w:rsidR="00B56F52" w:rsidRPr="00B56F52" w:rsidRDefault="00B56F52" w:rsidP="00B56F52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- участия в диалоге или дискуссии;</w:t>
      </w:r>
    </w:p>
    <w:p w:rsidR="00B56F52" w:rsidRPr="00B56F52" w:rsidRDefault="00B56F52" w:rsidP="00B56F52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- самостоятельного знакомства с явлениями художественной культуры и оценки их эстетической значимости;</w:t>
      </w:r>
    </w:p>
    <w:p w:rsidR="00B56F52" w:rsidRPr="00B56F52" w:rsidRDefault="00B56F52" w:rsidP="00B56F52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- определения своего круга чтения и оценки литературных произведений.</w:t>
      </w:r>
    </w:p>
    <w:p w:rsidR="00B56F52" w:rsidRDefault="00B56F52" w:rsidP="00B5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 xml:space="preserve">      - использовать литературные произведения в</w:t>
      </w:r>
      <w:r w:rsidR="00330933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деятельности.</w:t>
      </w:r>
    </w:p>
    <w:p w:rsidR="00330933" w:rsidRPr="00B56F52" w:rsidRDefault="00330933" w:rsidP="00B5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F52" w:rsidRPr="00B56F52" w:rsidRDefault="00B56F52" w:rsidP="00B56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F52">
        <w:rPr>
          <w:rFonts w:ascii="Times New Roman" w:hAnsi="Times New Roman" w:cs="Times New Roman"/>
          <w:sz w:val="28"/>
          <w:szCs w:val="28"/>
        </w:rPr>
        <w:t>Обязательная  учебная нагрузка студента – 142 ч., время изучения – 3 – 6 семестр.</w:t>
      </w:r>
    </w:p>
    <w:p w:rsidR="008658DD" w:rsidRPr="00B56F52" w:rsidRDefault="008658DD" w:rsidP="00B56F52">
      <w:pPr>
        <w:spacing w:after="0" w:line="240" w:lineRule="auto"/>
        <w:rPr>
          <w:rFonts w:ascii="Times New Roman" w:hAnsi="Times New Roman" w:cs="Times New Roman"/>
        </w:rPr>
      </w:pPr>
    </w:p>
    <w:sectPr w:rsidR="008658DD" w:rsidRPr="00B56F52" w:rsidSect="0017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677E8"/>
    <w:rsid w:val="000274F8"/>
    <w:rsid w:val="000E7A03"/>
    <w:rsid w:val="00177E39"/>
    <w:rsid w:val="00330933"/>
    <w:rsid w:val="004E7121"/>
    <w:rsid w:val="007200EF"/>
    <w:rsid w:val="007677E8"/>
    <w:rsid w:val="007D4CAA"/>
    <w:rsid w:val="008658DD"/>
    <w:rsid w:val="00991366"/>
    <w:rsid w:val="00B56F52"/>
    <w:rsid w:val="00B921B4"/>
    <w:rsid w:val="00EF4BC4"/>
    <w:rsid w:val="00FA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6">
    <w:name w:val="List"/>
    <w:basedOn w:val="a"/>
    <w:rsid w:val="00B56F52"/>
    <w:pPr>
      <w:suppressAutoHyphens w:val="0"/>
      <w:spacing w:after="0" w:line="240" w:lineRule="auto"/>
      <w:ind w:left="283" w:hanging="283"/>
    </w:pPr>
    <w:rPr>
      <w:rFonts w:ascii="Arial" w:eastAsia="Times New Roman" w:hAnsi="Arial" w:cs="Wingdings"/>
      <w:kern w:val="0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Алексей</cp:lastModifiedBy>
  <cp:revision>7</cp:revision>
  <dcterms:created xsi:type="dcterms:W3CDTF">2014-12-19T17:02:00Z</dcterms:created>
  <dcterms:modified xsi:type="dcterms:W3CDTF">2015-01-13T12:59:00Z</dcterms:modified>
</cp:coreProperties>
</file>