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C2" w:rsidRPr="003540C2" w:rsidRDefault="003540C2" w:rsidP="003540C2">
      <w:pPr>
        <w:spacing w:line="360" w:lineRule="auto"/>
        <w:jc w:val="center"/>
        <w:rPr>
          <w:b/>
          <w:sz w:val="32"/>
          <w:szCs w:val="32"/>
        </w:rPr>
      </w:pPr>
      <w:r w:rsidRPr="003540C2">
        <w:rPr>
          <w:b/>
          <w:sz w:val="32"/>
          <w:szCs w:val="32"/>
        </w:rPr>
        <w:t>Введение. Русские народные инструменты.</w:t>
      </w:r>
    </w:p>
    <w:p w:rsidR="003540C2" w:rsidRPr="003540C2" w:rsidRDefault="003540C2" w:rsidP="003540C2">
      <w:pPr>
        <w:spacing w:line="360" w:lineRule="auto"/>
        <w:jc w:val="center"/>
        <w:rPr>
          <w:sz w:val="32"/>
          <w:szCs w:val="32"/>
        </w:rPr>
      </w:pP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1. Фольклор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2. Виды народного творчества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3. Основные признаки народного творчества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4. Основные этапы развития русской народной песни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5. Где были сделаны первые записи народных песен, в городе или в деревне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6. Первые фольклорные коллективы в России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7. Обработка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8. Цитата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9. Разработка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10. Стилизация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11</w:t>
      </w:r>
      <w:r w:rsidRPr="003540C2">
        <w:rPr>
          <w:sz w:val="32"/>
          <w:szCs w:val="32"/>
        </w:rPr>
        <w:t>. Перечислить русские народные инструменты: струнные, духовые, ударные</w:t>
      </w:r>
    </w:p>
    <w:p w:rsidR="003540C2" w:rsidRPr="003540C2" w:rsidRDefault="003540C2" w:rsidP="003540C2">
      <w:pPr>
        <w:spacing w:line="360" w:lineRule="auto"/>
        <w:jc w:val="both"/>
        <w:rPr>
          <w:sz w:val="32"/>
          <w:szCs w:val="32"/>
        </w:rPr>
      </w:pPr>
      <w:r w:rsidRPr="003540C2">
        <w:rPr>
          <w:sz w:val="32"/>
          <w:szCs w:val="32"/>
        </w:rPr>
        <w:t>12</w:t>
      </w:r>
      <w:r w:rsidRPr="003540C2">
        <w:rPr>
          <w:sz w:val="32"/>
          <w:szCs w:val="32"/>
        </w:rPr>
        <w:t xml:space="preserve">. Что </w:t>
      </w:r>
      <w:proofErr w:type="gramStart"/>
      <w:r w:rsidRPr="003540C2">
        <w:rPr>
          <w:sz w:val="32"/>
          <w:szCs w:val="32"/>
        </w:rPr>
        <w:t>представляет из себя</w:t>
      </w:r>
      <w:proofErr w:type="gramEnd"/>
      <w:r w:rsidRPr="003540C2">
        <w:rPr>
          <w:sz w:val="32"/>
          <w:szCs w:val="32"/>
        </w:rPr>
        <w:t xml:space="preserve"> инструмент волынка</w:t>
      </w:r>
    </w:p>
    <w:p w:rsidR="008658DD" w:rsidRPr="003540C2" w:rsidRDefault="008658DD">
      <w:pPr>
        <w:rPr>
          <w:sz w:val="32"/>
          <w:szCs w:val="32"/>
        </w:rPr>
      </w:pPr>
      <w:bookmarkStart w:id="0" w:name="_GoBack"/>
      <w:bookmarkEnd w:id="0"/>
    </w:p>
    <w:sectPr w:rsidR="008658DD" w:rsidRPr="0035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C2"/>
    <w:rsid w:val="000274F8"/>
    <w:rsid w:val="000E7A03"/>
    <w:rsid w:val="003540C2"/>
    <w:rsid w:val="004E7121"/>
    <w:rsid w:val="007200EF"/>
    <w:rsid w:val="008658D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2015-10-31T11:03:00Z</dcterms:created>
  <dcterms:modified xsi:type="dcterms:W3CDTF">2015-10-31T11:07:00Z</dcterms:modified>
</cp:coreProperties>
</file>