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783" w:rsidRPr="008C2AFE" w:rsidRDefault="00292783" w:rsidP="00292783">
      <w:pPr>
        <w:keepNext/>
        <w:widowControl w:val="0"/>
        <w:tabs>
          <w:tab w:val="left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"/>
          <w:sz w:val="28"/>
          <w:szCs w:val="20"/>
          <w:lang w:eastAsia="ar-SA"/>
        </w:rPr>
      </w:pPr>
      <w:r w:rsidRPr="008C2AFE">
        <w:rPr>
          <w:rFonts w:ascii="Times New Roman" w:eastAsia="Times New Roman" w:hAnsi="Times New Roman" w:cs="Times New Roman"/>
          <w:b/>
          <w:kern w:val="2"/>
          <w:sz w:val="28"/>
          <w:szCs w:val="20"/>
          <w:lang w:eastAsia="ar-SA"/>
        </w:rPr>
        <w:t>Аннотация на рабочую программу</w:t>
      </w:r>
    </w:p>
    <w:p w:rsidR="00292783" w:rsidRPr="008C2AFE" w:rsidRDefault="00292783" w:rsidP="00292783">
      <w:pPr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kern w:val="2"/>
          <w:sz w:val="28"/>
          <w:lang w:eastAsia="ar-SA"/>
        </w:rPr>
      </w:pPr>
      <w:proofErr w:type="gramStart"/>
      <w:r>
        <w:rPr>
          <w:rFonts w:ascii="Times New Roman" w:eastAsia="Lucida Sans Unicode" w:hAnsi="Times New Roman" w:cs="Tahoma"/>
          <w:b/>
          <w:kern w:val="2"/>
          <w:sz w:val="28"/>
          <w:lang w:eastAsia="ar-SA"/>
        </w:rPr>
        <w:t xml:space="preserve">дисциплины  </w:t>
      </w:r>
      <w:bookmarkStart w:id="0" w:name="_GoBack"/>
      <w:r>
        <w:rPr>
          <w:rFonts w:ascii="Times New Roman" w:eastAsia="Lucida Sans Unicode" w:hAnsi="Times New Roman" w:cs="Tahoma"/>
          <w:b/>
          <w:kern w:val="2"/>
          <w:sz w:val="28"/>
          <w:lang w:eastAsia="ar-SA"/>
        </w:rPr>
        <w:t>ОП.06</w:t>
      </w:r>
      <w:proofErr w:type="gramEnd"/>
    </w:p>
    <w:p w:rsidR="00292783" w:rsidRPr="008C2AFE" w:rsidRDefault="00292783" w:rsidP="00292783">
      <w:pPr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kern w:val="2"/>
          <w:sz w:val="28"/>
          <w:lang w:eastAsia="ar-SA"/>
        </w:rPr>
      </w:pPr>
      <w:r w:rsidRPr="008C2AFE">
        <w:rPr>
          <w:rFonts w:ascii="Times New Roman" w:eastAsia="Lucida Sans Unicode" w:hAnsi="Times New Roman" w:cs="Tahoma"/>
          <w:b/>
          <w:kern w:val="2"/>
          <w:sz w:val="28"/>
          <w:lang w:eastAsia="ar-SA"/>
        </w:rPr>
        <w:t>Музыкальная информатика</w:t>
      </w:r>
    </w:p>
    <w:bookmarkEnd w:id="0"/>
    <w:p w:rsidR="00292783" w:rsidRPr="008C2AFE" w:rsidRDefault="00292783" w:rsidP="00292783">
      <w:pPr>
        <w:suppressAutoHyphens/>
        <w:spacing w:after="0" w:line="240" w:lineRule="auto"/>
        <w:jc w:val="right"/>
        <w:rPr>
          <w:rFonts w:ascii="Times New Roman" w:eastAsia="Times New Roman" w:hAnsi="Times New Roman" w:cs="Tahoma"/>
          <w:kern w:val="2"/>
          <w:sz w:val="28"/>
          <w:szCs w:val="28"/>
          <w:lang w:eastAsia="ar-SA"/>
        </w:rPr>
      </w:pPr>
      <w:r w:rsidRPr="008C2AFE">
        <w:rPr>
          <w:rFonts w:ascii="Times New Roman" w:eastAsia="Times New Roman" w:hAnsi="Times New Roman" w:cs="Tahoma"/>
          <w:kern w:val="2"/>
          <w:sz w:val="28"/>
          <w:szCs w:val="28"/>
          <w:lang w:eastAsia="ar-SA"/>
        </w:rPr>
        <w:t xml:space="preserve">Автор: </w:t>
      </w:r>
      <w:proofErr w:type="spellStart"/>
      <w:r w:rsidRPr="008C2AFE">
        <w:rPr>
          <w:rFonts w:ascii="Times New Roman" w:eastAsia="Times New Roman" w:hAnsi="Times New Roman" w:cs="Tahoma"/>
          <w:kern w:val="2"/>
          <w:sz w:val="28"/>
          <w:szCs w:val="28"/>
          <w:lang w:eastAsia="ar-SA"/>
        </w:rPr>
        <w:t>Алевский</w:t>
      </w:r>
      <w:proofErr w:type="spellEnd"/>
      <w:r w:rsidRPr="008C2AFE">
        <w:rPr>
          <w:rFonts w:ascii="Times New Roman" w:eastAsia="Times New Roman" w:hAnsi="Times New Roman" w:cs="Tahoma"/>
          <w:kern w:val="2"/>
          <w:sz w:val="28"/>
          <w:szCs w:val="28"/>
          <w:lang w:eastAsia="ar-SA"/>
        </w:rPr>
        <w:t xml:space="preserve"> С.А.</w:t>
      </w:r>
    </w:p>
    <w:p w:rsidR="00292783" w:rsidRPr="008C2AFE" w:rsidRDefault="00292783" w:rsidP="00292783">
      <w:pPr>
        <w:suppressAutoHyphens/>
        <w:spacing w:after="0" w:line="240" w:lineRule="auto"/>
        <w:jc w:val="center"/>
        <w:rPr>
          <w:rFonts w:ascii="Times New Roman" w:eastAsia="Times New Roman" w:hAnsi="Times New Roman" w:cs="Tahoma"/>
          <w:kern w:val="2"/>
          <w:szCs w:val="28"/>
          <w:lang w:eastAsia="ar-SA"/>
        </w:rPr>
      </w:pPr>
    </w:p>
    <w:p w:rsidR="00292783" w:rsidRPr="00F75504" w:rsidRDefault="00292783" w:rsidP="00292783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C2AFE">
        <w:rPr>
          <w:rFonts w:ascii="Times New Roman" w:eastAsia="Times New Roman" w:hAnsi="Times New Roman" w:cs="Tahoma"/>
          <w:kern w:val="2"/>
          <w:sz w:val="28"/>
          <w:szCs w:val="28"/>
          <w:lang w:eastAsia="ar-SA"/>
        </w:rPr>
        <w:t xml:space="preserve"> </w:t>
      </w:r>
      <w:r w:rsidRPr="008C2AFE">
        <w:rPr>
          <w:rFonts w:ascii="Times New Roman" w:eastAsia="Times New Roman" w:hAnsi="Times New Roman" w:cs="Tahoma"/>
          <w:bCs/>
          <w:kern w:val="2"/>
          <w:sz w:val="28"/>
          <w:szCs w:val="28"/>
          <w:lang w:eastAsia="ar-SA"/>
        </w:rPr>
        <w:t>Структура программы:</w:t>
      </w:r>
      <w:r>
        <w:rPr>
          <w:rFonts w:ascii="Times New Roman" w:eastAsia="Times New Roman" w:hAnsi="Times New Roman" w:cs="Tahoma"/>
          <w:bCs/>
          <w:kern w:val="2"/>
          <w:sz w:val="28"/>
          <w:szCs w:val="28"/>
          <w:lang w:eastAsia="ar-SA"/>
        </w:rPr>
        <w:t xml:space="preserve"> </w:t>
      </w:r>
    </w:p>
    <w:p w:rsidR="00292783" w:rsidRPr="008C2AFE" w:rsidRDefault="00292783" w:rsidP="00292783">
      <w:pPr>
        <w:suppressAutoHyphens/>
        <w:spacing w:after="0" w:line="240" w:lineRule="auto"/>
        <w:rPr>
          <w:rFonts w:ascii="Times New Roman" w:eastAsia="Times New Roman" w:hAnsi="Times New Roman" w:cs="Tahoma"/>
          <w:bCs/>
          <w:kern w:val="2"/>
          <w:sz w:val="28"/>
          <w:szCs w:val="28"/>
          <w:lang w:eastAsia="ar-SA"/>
        </w:rPr>
      </w:pPr>
    </w:p>
    <w:p w:rsidR="00292783" w:rsidRPr="008C2AFE" w:rsidRDefault="00292783" w:rsidP="00292783">
      <w:pPr>
        <w:widowControl w:val="0"/>
        <w:suppressAutoHyphens/>
        <w:autoSpaceDE w:val="0"/>
        <w:autoSpaceDN w:val="0"/>
        <w:adjustRightInd w:val="0"/>
        <w:spacing w:after="20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  <w:r w:rsidRPr="008C2AFE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1. Цель и задачи дисциплины.</w:t>
      </w:r>
    </w:p>
    <w:p w:rsidR="00292783" w:rsidRPr="008C2AFE" w:rsidRDefault="00292783" w:rsidP="00292783">
      <w:pPr>
        <w:widowControl w:val="0"/>
        <w:suppressAutoHyphens/>
        <w:autoSpaceDE w:val="0"/>
        <w:autoSpaceDN w:val="0"/>
        <w:adjustRightInd w:val="0"/>
        <w:spacing w:after="20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  <w:r w:rsidRPr="008C2AFE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2. Требования к результатам освоения содержания дисциплины.</w:t>
      </w:r>
    </w:p>
    <w:p w:rsidR="00292783" w:rsidRPr="008C2AFE" w:rsidRDefault="00292783" w:rsidP="00292783">
      <w:pPr>
        <w:widowControl w:val="0"/>
        <w:suppressAutoHyphens/>
        <w:autoSpaceDE w:val="0"/>
        <w:autoSpaceDN w:val="0"/>
        <w:adjustRightInd w:val="0"/>
        <w:spacing w:after="20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  <w:r w:rsidRPr="008C2AFE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3. Объем учебной дисциплины, виды учебной работы.</w:t>
      </w:r>
    </w:p>
    <w:p w:rsidR="00292783" w:rsidRPr="008C2AFE" w:rsidRDefault="00292783" w:rsidP="00292783">
      <w:pPr>
        <w:widowControl w:val="0"/>
        <w:suppressAutoHyphens/>
        <w:autoSpaceDE w:val="0"/>
        <w:autoSpaceDN w:val="0"/>
        <w:adjustRightInd w:val="0"/>
        <w:spacing w:after="20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  <w:r w:rsidRPr="008C2AFE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4. Содержание дисциплины и требования к формам и содержанию контроля.</w:t>
      </w:r>
    </w:p>
    <w:p w:rsidR="00292783" w:rsidRPr="008C2AFE" w:rsidRDefault="00292783" w:rsidP="00292783">
      <w:pPr>
        <w:widowControl w:val="0"/>
        <w:suppressAutoHyphens/>
        <w:autoSpaceDE w:val="0"/>
        <w:autoSpaceDN w:val="0"/>
        <w:adjustRightInd w:val="0"/>
        <w:spacing w:after="20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  <w:r w:rsidRPr="008C2AFE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5. Учебно-методическое и информационное обеспечение дисциплины.</w:t>
      </w:r>
    </w:p>
    <w:p w:rsidR="00292783" w:rsidRPr="008C2AFE" w:rsidRDefault="00292783" w:rsidP="00292783">
      <w:pPr>
        <w:widowControl w:val="0"/>
        <w:suppressAutoHyphens/>
        <w:autoSpaceDE w:val="0"/>
        <w:autoSpaceDN w:val="0"/>
        <w:adjustRightInd w:val="0"/>
        <w:spacing w:after="20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  <w:r w:rsidRPr="008C2AFE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6. Материально-техническое обеспечение дисциплины.</w:t>
      </w:r>
    </w:p>
    <w:p w:rsidR="00292783" w:rsidRPr="008C2AFE" w:rsidRDefault="00292783" w:rsidP="00292783">
      <w:pPr>
        <w:widowControl w:val="0"/>
        <w:suppressAutoHyphens/>
        <w:autoSpaceDE w:val="0"/>
        <w:autoSpaceDN w:val="0"/>
        <w:adjustRightInd w:val="0"/>
        <w:spacing w:after="20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  <w:r w:rsidRPr="008C2AFE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7. Методические рекомендации преподавателям.</w:t>
      </w:r>
    </w:p>
    <w:p w:rsidR="00292783" w:rsidRPr="008C2AFE" w:rsidRDefault="00292783" w:rsidP="00292783">
      <w:pPr>
        <w:widowControl w:val="0"/>
        <w:suppressAutoHyphens/>
        <w:autoSpaceDE w:val="0"/>
        <w:autoSpaceDN w:val="0"/>
        <w:adjustRightInd w:val="0"/>
        <w:spacing w:after="20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  <w:r w:rsidRPr="008C2AFE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8. Методические рекомендации по организации самостоятельной работы обучающихся.</w:t>
      </w:r>
    </w:p>
    <w:p w:rsidR="00292783" w:rsidRDefault="00292783" w:rsidP="00292783">
      <w:pPr>
        <w:pStyle w:val="a3"/>
        <w:shd w:val="clear" w:color="auto" w:fill="FFFFFF"/>
        <w:spacing w:before="120" w:beforeAutospacing="0" w:after="120" w:afterAutospacing="0"/>
        <w:rPr>
          <w:rFonts w:eastAsia="Lucida Sans Unicode"/>
          <w:kern w:val="2"/>
          <w:sz w:val="28"/>
          <w:szCs w:val="28"/>
          <w:lang w:eastAsia="ar-SA"/>
        </w:rPr>
      </w:pPr>
      <w:r w:rsidRPr="008C2AFE">
        <w:rPr>
          <w:rFonts w:eastAsia="Lucida Sans Unicode"/>
          <w:kern w:val="2"/>
          <w:sz w:val="28"/>
          <w:szCs w:val="28"/>
          <w:lang w:eastAsia="ar-SA"/>
        </w:rPr>
        <w:t>9. Пере</w:t>
      </w:r>
      <w:r>
        <w:rPr>
          <w:rFonts w:eastAsia="Lucida Sans Unicode"/>
          <w:kern w:val="2"/>
          <w:sz w:val="28"/>
          <w:szCs w:val="28"/>
          <w:lang w:eastAsia="ar-SA"/>
        </w:rPr>
        <w:t>чень основной учебной литературы</w:t>
      </w:r>
    </w:p>
    <w:p w:rsidR="00292783" w:rsidRDefault="00292783" w:rsidP="00292783">
      <w:pPr>
        <w:pStyle w:val="a3"/>
        <w:shd w:val="clear" w:color="auto" w:fill="FFFFFF"/>
        <w:spacing w:before="120" w:beforeAutospacing="0" w:after="120" w:afterAutospacing="0"/>
        <w:ind w:firstLine="720"/>
        <w:jc w:val="both"/>
      </w:pPr>
      <w:r>
        <w:rPr>
          <w:b/>
          <w:bCs/>
          <w:color w:val="000000"/>
          <w:sz w:val="28"/>
          <w:szCs w:val="28"/>
        </w:rPr>
        <w:t xml:space="preserve">Целью </w:t>
      </w:r>
      <w:r>
        <w:rPr>
          <w:color w:val="000000"/>
          <w:sz w:val="28"/>
          <w:szCs w:val="28"/>
        </w:rPr>
        <w:t>изучения курса приобретение теоретических знаний и практических навыков в области новых информационных технологий применительно к задачам профессиональной деятельности дирижера, концертного исполнителя, артиста ансамбля и оркестра, преподавателя различных музыкально-теоретических дисциплин.</w:t>
      </w:r>
    </w:p>
    <w:p w:rsidR="00292783" w:rsidRDefault="00292783" w:rsidP="00292783">
      <w:pPr>
        <w:pStyle w:val="a3"/>
        <w:shd w:val="clear" w:color="auto" w:fill="FFFFFF"/>
        <w:spacing w:before="0" w:beforeAutospacing="0" w:after="120" w:afterAutospacing="0"/>
        <w:ind w:firstLine="720"/>
        <w:jc w:val="both"/>
      </w:pPr>
      <w:r>
        <w:rPr>
          <w:color w:val="000000"/>
          <w:sz w:val="28"/>
          <w:szCs w:val="28"/>
        </w:rPr>
        <w:t>В результате обучения учащийся должен:</w:t>
      </w:r>
    </w:p>
    <w:p w:rsidR="00292783" w:rsidRDefault="00292783" w:rsidP="00292783">
      <w:pPr>
        <w:pStyle w:val="a3"/>
        <w:shd w:val="clear" w:color="auto" w:fill="FFFFFF"/>
        <w:spacing w:before="0" w:beforeAutospacing="0" w:after="120" w:afterAutospacing="0"/>
        <w:ind w:firstLine="720"/>
        <w:jc w:val="both"/>
      </w:pPr>
      <w:r>
        <w:rPr>
          <w:color w:val="000000"/>
          <w:sz w:val="28"/>
          <w:szCs w:val="28"/>
        </w:rPr>
        <w:t xml:space="preserve">• </w:t>
      </w:r>
      <w:r w:rsidRPr="008C2AFE">
        <w:rPr>
          <w:b/>
          <w:color w:val="000000"/>
          <w:sz w:val="28"/>
          <w:szCs w:val="28"/>
        </w:rPr>
        <w:t>знать</w:t>
      </w:r>
      <w:r>
        <w:rPr>
          <w:color w:val="000000"/>
          <w:sz w:val="28"/>
          <w:szCs w:val="28"/>
        </w:rPr>
        <w:t xml:space="preserve"> о возможных направлениях и сфере применения полученных знаний умений и навыков с учетом специфики своей профессиональной деятельности;</w:t>
      </w:r>
    </w:p>
    <w:p w:rsidR="00292783" w:rsidRDefault="00292783" w:rsidP="00292783">
      <w:pPr>
        <w:pStyle w:val="a3"/>
        <w:shd w:val="clear" w:color="auto" w:fill="FFFFFF"/>
        <w:spacing w:before="0" w:beforeAutospacing="0" w:after="120" w:afterAutospacing="0"/>
        <w:ind w:firstLine="720"/>
        <w:jc w:val="both"/>
      </w:pPr>
      <w:r>
        <w:rPr>
          <w:color w:val="000000"/>
          <w:sz w:val="28"/>
          <w:szCs w:val="28"/>
        </w:rPr>
        <w:t>• свободно самостоятельно работать в любой из рассмотренных за время учебы компьютерных программах;</w:t>
      </w:r>
    </w:p>
    <w:p w:rsidR="00292783" w:rsidRDefault="00292783" w:rsidP="00292783">
      <w:pPr>
        <w:pStyle w:val="a3"/>
        <w:shd w:val="clear" w:color="auto" w:fill="FFFFFF"/>
        <w:spacing w:before="0" w:beforeAutospacing="0" w:after="120" w:afterAutospacing="0"/>
        <w:ind w:firstLine="720"/>
        <w:jc w:val="both"/>
      </w:pPr>
      <w:r>
        <w:rPr>
          <w:color w:val="000000"/>
          <w:sz w:val="28"/>
          <w:szCs w:val="28"/>
        </w:rPr>
        <w:t>• владеть навыками нотного набора;</w:t>
      </w:r>
    </w:p>
    <w:p w:rsidR="00292783" w:rsidRDefault="00292783" w:rsidP="00292783">
      <w:pPr>
        <w:pStyle w:val="a3"/>
        <w:shd w:val="clear" w:color="auto" w:fill="FFFFFF"/>
        <w:spacing w:before="0" w:beforeAutospacing="0" w:after="120" w:afterAutospacing="0"/>
        <w:ind w:firstLine="720"/>
        <w:jc w:val="both"/>
      </w:pPr>
      <w:r>
        <w:rPr>
          <w:color w:val="000000"/>
          <w:sz w:val="28"/>
          <w:szCs w:val="28"/>
        </w:rPr>
        <w:t>• знать технические устройства звукозаписи и звуковоспроизведения и программ компьютерной обработки звука;</w:t>
      </w:r>
    </w:p>
    <w:p w:rsidR="00292783" w:rsidRDefault="00292783" w:rsidP="00292783">
      <w:pPr>
        <w:pStyle w:val="a3"/>
        <w:shd w:val="clear" w:color="auto" w:fill="FFFFFF"/>
        <w:spacing w:before="0" w:beforeAutospacing="0" w:after="120" w:afterAutospacing="0"/>
        <w:ind w:firstLine="720"/>
        <w:jc w:val="both"/>
      </w:pPr>
      <w:r>
        <w:rPr>
          <w:color w:val="000000"/>
          <w:sz w:val="28"/>
          <w:szCs w:val="28"/>
        </w:rPr>
        <w:t xml:space="preserve">• </w:t>
      </w:r>
      <w:r w:rsidRPr="008C2AFE">
        <w:rPr>
          <w:b/>
          <w:color w:val="000000"/>
          <w:sz w:val="28"/>
          <w:szCs w:val="28"/>
        </w:rPr>
        <w:t>уметь</w:t>
      </w:r>
      <w:r>
        <w:rPr>
          <w:color w:val="000000"/>
          <w:sz w:val="28"/>
          <w:szCs w:val="28"/>
        </w:rPr>
        <w:t xml:space="preserve"> сформулировать свои творческие и профессиональные задачи и в соответствии с ними, при необходимости, сделать правильный выбор при покупке компьютера или какого-либо электронного музыкального оборудования.</w:t>
      </w:r>
    </w:p>
    <w:p w:rsidR="00292783" w:rsidRDefault="00292783" w:rsidP="00292783">
      <w:pPr>
        <w:pStyle w:val="a3"/>
        <w:shd w:val="clear" w:color="auto" w:fill="FFFFFF"/>
        <w:spacing w:before="0" w:beforeAutospacing="0" w:after="12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Рекомендуемый объем курса – 114 часов, из них 76 – с преподавателем и 38 – самостоятельных. Все занятия практические.</w:t>
      </w:r>
    </w:p>
    <w:p w:rsidR="00A350F2" w:rsidRDefault="00292783"/>
    <w:sectPr w:rsidR="00A350F2" w:rsidSect="002927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783"/>
    <w:rsid w:val="00292783"/>
    <w:rsid w:val="0090701E"/>
    <w:rsid w:val="00AD3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B257BC-4362-4926-BD06-C4CBE9C1E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7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2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УКИиК</dc:creator>
  <cp:keywords/>
  <dc:description/>
  <cp:lastModifiedBy>УКИиК</cp:lastModifiedBy>
  <cp:revision>1</cp:revision>
  <dcterms:created xsi:type="dcterms:W3CDTF">2015-01-14T07:06:00Z</dcterms:created>
  <dcterms:modified xsi:type="dcterms:W3CDTF">2015-01-14T07:07:00Z</dcterms:modified>
</cp:coreProperties>
</file>